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34" w:rsidRDefault="00331134" w:rsidP="00331134">
      <w:pPr>
        <w:spacing w:after="0" w:line="240" w:lineRule="auto"/>
        <w:jc w:val="center"/>
        <w:rPr>
          <w:b/>
          <w:sz w:val="28"/>
          <w:szCs w:val="28"/>
        </w:rPr>
      </w:pPr>
      <w:r w:rsidRPr="0033113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-171450</wp:posOffset>
            </wp:positionV>
            <wp:extent cx="738505" cy="862965"/>
            <wp:effectExtent l="0" t="0" r="0" b="0"/>
            <wp:wrapSquare wrapText="bothSides"/>
            <wp:docPr id="1" name="Рисунок 1" descr="http://kait20.mskobr.ru/images/cms/thumbs/1f1204c38f5d7f50f0ab6bcf597ef97666ee60e8/1409665519png_250_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it20.mskobr.ru/images/cms/thumbs/1f1204c38f5d7f50f0ab6bcf597ef97666ee60e8/1409665519png_250_1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982" r="2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134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города Москвы </w:t>
      </w:r>
    </w:p>
    <w:p w:rsidR="00331134" w:rsidRPr="00331134" w:rsidRDefault="00331134" w:rsidP="00331134">
      <w:pPr>
        <w:spacing w:after="0" w:line="240" w:lineRule="auto"/>
        <w:jc w:val="center"/>
        <w:rPr>
          <w:b/>
          <w:sz w:val="28"/>
          <w:szCs w:val="28"/>
        </w:rPr>
      </w:pPr>
      <w:r w:rsidRPr="00331134">
        <w:rPr>
          <w:b/>
          <w:sz w:val="28"/>
          <w:szCs w:val="28"/>
        </w:rPr>
        <w:t>"Колледж автоматизации и информационных технологий № 20"</w:t>
      </w:r>
    </w:p>
    <w:p w:rsidR="00331134" w:rsidRDefault="00331134" w:rsidP="00331134"/>
    <w:p w:rsidR="00331134" w:rsidRPr="00B43FDF" w:rsidRDefault="00331134" w:rsidP="00331134">
      <w:pPr>
        <w:rPr>
          <w:b/>
        </w:rPr>
      </w:pPr>
      <w:r w:rsidRPr="00B43FDF">
        <w:rPr>
          <w:b/>
        </w:rPr>
        <w:t>Направления подготовки специалистов среднего звена</w:t>
      </w:r>
    </w:p>
    <w:tbl>
      <w:tblPr>
        <w:tblStyle w:val="a5"/>
        <w:tblW w:w="0" w:type="auto"/>
        <w:tblLayout w:type="fixed"/>
        <w:tblLook w:val="04A0"/>
      </w:tblPr>
      <w:tblGrid>
        <w:gridCol w:w="1083"/>
        <w:gridCol w:w="3420"/>
        <w:gridCol w:w="2693"/>
        <w:gridCol w:w="1984"/>
      </w:tblGrid>
      <w:tr w:rsidR="00331134" w:rsidTr="00B43FDF">
        <w:tc>
          <w:tcPr>
            <w:tcW w:w="1083" w:type="dxa"/>
            <w:vAlign w:val="center"/>
          </w:tcPr>
          <w:p w:rsidR="00331134" w:rsidRDefault="00331134" w:rsidP="00B43FDF">
            <w:pPr>
              <w:jc w:val="center"/>
            </w:pPr>
            <w:r>
              <w:t>Код</w:t>
            </w:r>
          </w:p>
        </w:tc>
        <w:tc>
          <w:tcPr>
            <w:tcW w:w="3420" w:type="dxa"/>
            <w:vAlign w:val="center"/>
          </w:tcPr>
          <w:p w:rsidR="00331134" w:rsidRDefault="00331134" w:rsidP="00B43FDF">
            <w:pPr>
              <w:jc w:val="center"/>
            </w:pPr>
            <w:r>
              <w:t>Наименование специальности</w:t>
            </w:r>
          </w:p>
        </w:tc>
        <w:tc>
          <w:tcPr>
            <w:tcW w:w="2693" w:type="dxa"/>
            <w:vAlign w:val="center"/>
          </w:tcPr>
          <w:p w:rsidR="00331134" w:rsidRDefault="00331134" w:rsidP="00B43FDF">
            <w:pPr>
              <w:jc w:val="center"/>
            </w:pPr>
            <w:r w:rsidRPr="00331134">
              <w:t>Образовательная база приёма</w:t>
            </w:r>
          </w:p>
        </w:tc>
        <w:tc>
          <w:tcPr>
            <w:tcW w:w="1984" w:type="dxa"/>
            <w:vAlign w:val="center"/>
          </w:tcPr>
          <w:p w:rsidR="00331134" w:rsidRDefault="00331134" w:rsidP="00B43FDF">
            <w:pPr>
              <w:jc w:val="center"/>
            </w:pPr>
            <w:r w:rsidRPr="00331134">
              <w:t>Нормативный срок освоения программ (очная форма)</w:t>
            </w:r>
          </w:p>
        </w:tc>
      </w:tr>
      <w:tr w:rsidR="00331134" w:rsidTr="00331134">
        <w:tc>
          <w:tcPr>
            <w:tcW w:w="1083" w:type="dxa"/>
            <w:vMerge w:val="restart"/>
          </w:tcPr>
          <w:p w:rsidR="00331134" w:rsidRPr="00B43FDF" w:rsidRDefault="000E5F0C" w:rsidP="000E5F0C">
            <w:pPr>
              <w:rPr>
                <w:i/>
                <w:color w:val="660066"/>
              </w:rPr>
            </w:pPr>
            <w:r>
              <w:rPr>
                <w:i/>
                <w:color w:val="660066"/>
              </w:rPr>
              <w:t>10</w:t>
            </w:r>
            <w:r w:rsidR="00331134" w:rsidRPr="00B43FDF">
              <w:rPr>
                <w:i/>
                <w:color w:val="660066"/>
              </w:rPr>
              <w:t>.02.</w:t>
            </w:r>
            <w:r>
              <w:rPr>
                <w:i/>
                <w:color w:val="660066"/>
              </w:rPr>
              <w:t>03</w:t>
            </w:r>
          </w:p>
        </w:tc>
        <w:tc>
          <w:tcPr>
            <w:tcW w:w="3420" w:type="dxa"/>
            <w:vMerge w:val="restart"/>
          </w:tcPr>
          <w:p w:rsidR="00331134" w:rsidRPr="00B43FDF" w:rsidRDefault="000E5F0C" w:rsidP="00331134">
            <w:pPr>
              <w:rPr>
                <w:i/>
                <w:color w:val="660066"/>
              </w:rPr>
            </w:pPr>
            <w:r>
              <w:rPr>
                <w:i/>
                <w:color w:val="660066"/>
              </w:rPr>
              <w:t>Информационная безопасность автоматизированных систем</w:t>
            </w:r>
          </w:p>
        </w:tc>
        <w:tc>
          <w:tcPr>
            <w:tcW w:w="2693" w:type="dxa"/>
          </w:tcPr>
          <w:p w:rsidR="00331134" w:rsidRPr="00B43FDF" w:rsidRDefault="00331134" w:rsidP="00331134">
            <w:pPr>
              <w:rPr>
                <w:i/>
                <w:color w:val="660066"/>
              </w:rPr>
            </w:pPr>
            <w:r w:rsidRPr="00B43FDF">
              <w:rPr>
                <w:i/>
                <w:color w:val="660066"/>
              </w:rPr>
              <w:t>9 классов</w:t>
            </w:r>
          </w:p>
        </w:tc>
        <w:tc>
          <w:tcPr>
            <w:tcW w:w="1984" w:type="dxa"/>
          </w:tcPr>
          <w:p w:rsidR="00331134" w:rsidRPr="00B43FDF" w:rsidRDefault="00331134" w:rsidP="00331134">
            <w:pPr>
              <w:rPr>
                <w:i/>
                <w:color w:val="660066"/>
              </w:rPr>
            </w:pPr>
            <w:r w:rsidRPr="00B43FDF">
              <w:rPr>
                <w:i/>
                <w:color w:val="660066"/>
              </w:rPr>
              <w:t>3 года 10 мес.</w:t>
            </w:r>
          </w:p>
        </w:tc>
      </w:tr>
      <w:tr w:rsidR="00331134" w:rsidTr="00331134">
        <w:tc>
          <w:tcPr>
            <w:tcW w:w="1083" w:type="dxa"/>
            <w:vMerge/>
          </w:tcPr>
          <w:p w:rsidR="00331134" w:rsidRPr="00B43FDF" w:rsidRDefault="00331134" w:rsidP="00331134">
            <w:pPr>
              <w:rPr>
                <w:i/>
                <w:color w:val="660066"/>
              </w:rPr>
            </w:pPr>
          </w:p>
        </w:tc>
        <w:tc>
          <w:tcPr>
            <w:tcW w:w="3420" w:type="dxa"/>
            <w:vMerge/>
          </w:tcPr>
          <w:p w:rsidR="00331134" w:rsidRPr="00B43FDF" w:rsidRDefault="00331134" w:rsidP="00331134">
            <w:pPr>
              <w:rPr>
                <w:i/>
                <w:color w:val="660066"/>
              </w:rPr>
            </w:pPr>
          </w:p>
        </w:tc>
        <w:tc>
          <w:tcPr>
            <w:tcW w:w="2693" w:type="dxa"/>
          </w:tcPr>
          <w:p w:rsidR="00331134" w:rsidRPr="00B43FDF" w:rsidRDefault="00331134" w:rsidP="00331134">
            <w:pPr>
              <w:rPr>
                <w:i/>
                <w:color w:val="660066"/>
              </w:rPr>
            </w:pPr>
            <w:r w:rsidRPr="00B43FDF">
              <w:rPr>
                <w:i/>
                <w:color w:val="660066"/>
              </w:rPr>
              <w:t>11 классов</w:t>
            </w:r>
          </w:p>
        </w:tc>
        <w:tc>
          <w:tcPr>
            <w:tcW w:w="1984" w:type="dxa"/>
          </w:tcPr>
          <w:p w:rsidR="00331134" w:rsidRPr="00B43FDF" w:rsidRDefault="00331134" w:rsidP="00484E07">
            <w:pPr>
              <w:rPr>
                <w:i/>
                <w:color w:val="660066"/>
              </w:rPr>
            </w:pPr>
            <w:r w:rsidRPr="00B43FDF">
              <w:rPr>
                <w:i/>
                <w:color w:val="660066"/>
              </w:rPr>
              <w:t>2 года 10 мес.</w:t>
            </w:r>
          </w:p>
        </w:tc>
      </w:tr>
    </w:tbl>
    <w:p w:rsidR="00331134" w:rsidRDefault="00331134" w:rsidP="00331134"/>
    <w:p w:rsidR="00331134" w:rsidRPr="000E5F0C" w:rsidRDefault="00331134" w:rsidP="000E5F0C">
      <w:pPr>
        <w:rPr>
          <w:i/>
          <w:color w:val="660066"/>
        </w:rPr>
      </w:pPr>
      <w:r w:rsidRPr="00A0183E">
        <w:rPr>
          <w:b/>
        </w:rPr>
        <w:t>Квалификаци</w:t>
      </w:r>
      <w:r w:rsidR="007A5B21">
        <w:rPr>
          <w:b/>
        </w:rPr>
        <w:t>я</w:t>
      </w:r>
      <w:r w:rsidRPr="00A0183E">
        <w:rPr>
          <w:b/>
        </w:rPr>
        <w:t xml:space="preserve"> специалиста среднего звена:</w:t>
      </w:r>
      <w:r>
        <w:t xml:space="preserve"> </w:t>
      </w:r>
      <w:r w:rsidR="000E5F0C">
        <w:rPr>
          <w:i/>
          <w:color w:val="660066"/>
        </w:rPr>
        <w:t>Т</w:t>
      </w:r>
      <w:r w:rsidR="000E5F0C" w:rsidRPr="000E5F0C">
        <w:rPr>
          <w:i/>
          <w:color w:val="660066"/>
        </w:rPr>
        <w:t>ехник по информационной безопасности.</w:t>
      </w:r>
    </w:p>
    <w:p w:rsidR="00A0183E" w:rsidRPr="00A0183E" w:rsidRDefault="00331134" w:rsidP="00A0183E">
      <w:pPr>
        <w:spacing w:after="0" w:line="240" w:lineRule="auto"/>
        <w:rPr>
          <w:b/>
        </w:rPr>
      </w:pPr>
      <w:r w:rsidRPr="00A0183E">
        <w:rPr>
          <w:b/>
        </w:rPr>
        <w:t>Специальность реализовывается в ГБПОУ КАИТ № 20 в учебном подразделении по адресу:</w:t>
      </w:r>
    </w:p>
    <w:p w:rsidR="007A5B21" w:rsidRDefault="00257238" w:rsidP="007A5B21">
      <w:pPr>
        <w:spacing w:line="240" w:lineRule="auto"/>
        <w:rPr>
          <w:i/>
          <w:color w:val="660066"/>
        </w:rPr>
      </w:pPr>
      <w:r>
        <w:rPr>
          <w:i/>
          <w:color w:val="660066"/>
        </w:rPr>
        <w:t xml:space="preserve"> ул. 1-я </w:t>
      </w:r>
      <w:proofErr w:type="spellStart"/>
      <w:r>
        <w:rPr>
          <w:i/>
          <w:color w:val="660066"/>
        </w:rPr>
        <w:t>Мясниковская</w:t>
      </w:r>
      <w:proofErr w:type="spellEnd"/>
      <w:r>
        <w:rPr>
          <w:i/>
          <w:color w:val="660066"/>
        </w:rPr>
        <w:t xml:space="preserve">, 16, </w:t>
      </w:r>
      <w:r w:rsidR="007A5B21">
        <w:rPr>
          <w:i/>
          <w:color w:val="660066"/>
        </w:rPr>
        <w:t xml:space="preserve">тел. </w:t>
      </w:r>
      <w:r w:rsidR="007A5B21" w:rsidRPr="007A5B21">
        <w:rPr>
          <w:i/>
          <w:color w:val="660066"/>
        </w:rPr>
        <w:t>+7(499)160-88-10</w:t>
      </w:r>
    </w:p>
    <w:p w:rsidR="00E40F9B" w:rsidRDefault="00E40F9B" w:rsidP="007A5B21">
      <w:pPr>
        <w:spacing w:line="240" w:lineRule="auto"/>
        <w:rPr>
          <w:b/>
        </w:rPr>
      </w:pPr>
      <w:r w:rsidRPr="00E40F9B">
        <w:rPr>
          <w:b/>
        </w:rPr>
        <w:t>Что будет написано в дипломе</w:t>
      </w:r>
      <w:r w:rsidR="00940C12">
        <w:rPr>
          <w:b/>
        </w:rPr>
        <w:t>:</w:t>
      </w:r>
    </w:p>
    <w:p w:rsidR="00940C12" w:rsidRPr="00940C12" w:rsidRDefault="00940C12" w:rsidP="007A5B21">
      <w:pPr>
        <w:spacing w:line="240" w:lineRule="auto"/>
        <w:rPr>
          <w:i/>
          <w:color w:val="660066"/>
        </w:rPr>
      </w:pPr>
      <w:r w:rsidRPr="00940C12">
        <w:rPr>
          <w:i/>
          <w:color w:val="660066"/>
        </w:rPr>
        <w:t xml:space="preserve">Специальность </w:t>
      </w:r>
      <w:r w:rsidR="000E5F0C">
        <w:rPr>
          <w:i/>
          <w:color w:val="660066"/>
        </w:rPr>
        <w:t>10.02.03 Информационная безопасность автоматизированных систем</w:t>
      </w:r>
    </w:p>
    <w:p w:rsidR="00940C12" w:rsidRPr="00940C12" w:rsidRDefault="00940C12" w:rsidP="007A5B21">
      <w:pPr>
        <w:spacing w:line="240" w:lineRule="auto"/>
        <w:rPr>
          <w:i/>
          <w:color w:val="660066"/>
        </w:rPr>
      </w:pPr>
      <w:r w:rsidRPr="00940C12">
        <w:rPr>
          <w:i/>
          <w:color w:val="660066"/>
        </w:rPr>
        <w:t xml:space="preserve">Квалификация </w:t>
      </w:r>
      <w:r w:rsidR="000E5F0C">
        <w:rPr>
          <w:i/>
          <w:color w:val="660066"/>
        </w:rPr>
        <w:t>Т</w:t>
      </w:r>
      <w:r w:rsidR="00176970">
        <w:rPr>
          <w:i/>
          <w:color w:val="660066"/>
        </w:rPr>
        <w:t>ехник по информационной безопас</w:t>
      </w:r>
      <w:r w:rsidR="000E5F0C">
        <w:rPr>
          <w:i/>
          <w:color w:val="660066"/>
        </w:rPr>
        <w:t>ности</w:t>
      </w:r>
    </w:p>
    <w:p w:rsidR="00A0183E" w:rsidRDefault="00331134" w:rsidP="00A0183E">
      <w:pPr>
        <w:wordWrap w:val="0"/>
        <w:spacing w:before="100"/>
        <w:ind w:left="60" w:right="60"/>
        <w:jc w:val="both"/>
      </w:pPr>
      <w:r w:rsidRPr="00A0183E">
        <w:rPr>
          <w:b/>
        </w:rPr>
        <w:t>Область профессиональной деятельности</w:t>
      </w:r>
      <w:r w:rsidR="00A0183E" w:rsidRPr="00A0183E">
        <w:rPr>
          <w:b/>
        </w:rPr>
        <w:t xml:space="preserve"> выпускников</w:t>
      </w:r>
      <w:r w:rsidRPr="00A0183E">
        <w:rPr>
          <w:b/>
        </w:rPr>
        <w:t>:</w:t>
      </w:r>
      <w:r>
        <w:t xml:space="preserve"> 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>создание системы защиты информации, ее аудит и мониторинг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 xml:space="preserve"> анализ информационных  рисов 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 xml:space="preserve"> разработка и внедрение мероприятий по предотвращению информационных  рисов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 xml:space="preserve"> установка, настройка и сопровождение технических средств защиты информации.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 xml:space="preserve"> разработка нормативно-технической документации. </w:t>
      </w:r>
    </w:p>
    <w:p w:rsidR="00A0183E" w:rsidRPr="00A0183E" w:rsidRDefault="00A0183E" w:rsidP="00A0183E">
      <w:pPr>
        <w:spacing w:after="0"/>
        <w:rPr>
          <w:b/>
        </w:rPr>
      </w:pPr>
      <w:r w:rsidRPr="00A0183E">
        <w:rPr>
          <w:b/>
        </w:rPr>
        <w:t xml:space="preserve">Виды профессиональной деятельности: 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>установка, настройка и сопровождение технических средств защиты информации.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 xml:space="preserve"> разработка нормативно-технической документации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>защита данных от несанкционированного доступа;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>создание системы защиты информации, ее аудит и мониторинг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 xml:space="preserve"> анализ информационных  рисов 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 xml:space="preserve"> разработка и внедрение мероприятий по предотвращению информационных  рис</w:t>
      </w:r>
      <w:r w:rsidR="00FE3BC4">
        <w:rPr>
          <w:i/>
          <w:color w:val="660066"/>
        </w:rPr>
        <w:t>к</w:t>
      </w:r>
      <w:r w:rsidRPr="000E5F0C">
        <w:rPr>
          <w:i/>
          <w:color w:val="660066"/>
        </w:rPr>
        <w:t>ов.</w:t>
      </w:r>
    </w:p>
    <w:p w:rsidR="00A0183E" w:rsidRDefault="00E40F9B" w:rsidP="004F704A">
      <w:pPr>
        <w:spacing w:after="0"/>
        <w:rPr>
          <w:b/>
        </w:rPr>
      </w:pPr>
      <w:r>
        <w:rPr>
          <w:b/>
        </w:rPr>
        <w:t>Какие программные продукты и профессиональные технологии освоят студенты во время обучения:</w:t>
      </w:r>
    </w:p>
    <w:p w:rsidR="00E40F9B" w:rsidRDefault="00176970" w:rsidP="004F704A">
      <w:pPr>
        <w:spacing w:after="0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50383" cy="2801722"/>
            <wp:effectExtent l="19050" t="0" r="0" b="0"/>
            <wp:docPr id="2" name="Рисунок 1" descr="http://pics.rbc.ru/img/cnews/2007/08/14/klasprod_tab_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rbc.ru/img/cnews/2007/08/14/klasprod_tab_a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2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383" cy="280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9B" w:rsidRDefault="00E40F9B" w:rsidP="004F704A">
      <w:pPr>
        <w:spacing w:after="0"/>
        <w:rPr>
          <w:b/>
        </w:rPr>
      </w:pPr>
      <w:r>
        <w:rPr>
          <w:b/>
        </w:rPr>
        <w:t>Какие компетенции приобретут в ходе обучения (что смогут делать конкретно):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>Аппаратные средства вычислительной техники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 xml:space="preserve">Криптографические методы защиты информации 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 xml:space="preserve">Организационное и правовое обеспечение информационной безопасности 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 xml:space="preserve">Основы информационной безопасности 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 xml:space="preserve">Программно-аппаратные средства защиты информации 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 xml:space="preserve">Сети и системы передачи информации 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 xml:space="preserve">Техническая защита информации 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 xml:space="preserve">Технологии и методы программирования 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>Управление информационной безопасностью</w:t>
      </w:r>
    </w:p>
    <w:p w:rsidR="00E40F9B" w:rsidRPr="004F704A" w:rsidRDefault="00E40F9B" w:rsidP="004F704A">
      <w:pPr>
        <w:spacing w:after="0"/>
        <w:rPr>
          <w:i/>
          <w:color w:val="660066"/>
        </w:rPr>
      </w:pPr>
      <w:r>
        <w:rPr>
          <w:b/>
        </w:rPr>
        <w:t xml:space="preserve">На какие </w:t>
      </w:r>
      <w:proofErr w:type="gramStart"/>
      <w:r>
        <w:rPr>
          <w:b/>
        </w:rPr>
        <w:t>должности</w:t>
      </w:r>
      <w:proofErr w:type="gramEnd"/>
      <w:r>
        <w:rPr>
          <w:b/>
        </w:rPr>
        <w:t xml:space="preserve"> смогут претендовать выпускники и за </w:t>
      </w:r>
      <w:proofErr w:type="gramStart"/>
      <w:r>
        <w:rPr>
          <w:b/>
        </w:rPr>
        <w:t>какую</w:t>
      </w:r>
      <w:proofErr w:type="gramEnd"/>
      <w:r>
        <w:rPr>
          <w:b/>
        </w:rPr>
        <w:t xml:space="preserve"> заработную плату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>аналитик по информационной безопасности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>администратор сетей;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>оператор системы безопасности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>Инженер по защите информации 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>Специалист SAP 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 xml:space="preserve"> </w:t>
      </w:r>
      <w:hyperlink r:id="rId7" w:history="1">
        <w:r w:rsidRPr="000E5F0C">
          <w:rPr>
            <w:i/>
            <w:color w:val="660066"/>
          </w:rPr>
          <w:t>Специалист организационно-правовой защиты информации</w:t>
        </w:r>
      </w:hyperlink>
      <w:r w:rsidRPr="000E5F0C">
        <w:rPr>
          <w:i/>
          <w:color w:val="660066"/>
        </w:rPr>
        <w:t> </w:t>
      </w:r>
    </w:p>
    <w:p w:rsidR="000E5F0C" w:rsidRPr="000E5F0C" w:rsidRDefault="000E5F0C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0E5F0C">
        <w:rPr>
          <w:i/>
          <w:color w:val="660066"/>
        </w:rPr>
        <w:t>Специалист по технической защите информации </w:t>
      </w:r>
    </w:p>
    <w:p w:rsidR="000E5F0C" w:rsidRPr="000E5F0C" w:rsidRDefault="001D6307" w:rsidP="000E5F0C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hyperlink r:id="rId8" w:history="1">
        <w:r w:rsidR="000E5F0C" w:rsidRPr="000E5F0C">
          <w:rPr>
            <w:i/>
            <w:color w:val="660066"/>
          </w:rPr>
          <w:t>Специалист программно-аппаратной защиты информации</w:t>
        </w:r>
      </w:hyperlink>
    </w:p>
    <w:p w:rsidR="004F199F" w:rsidRDefault="00A0183E" w:rsidP="00A0183E">
      <w:r w:rsidRPr="00A0183E">
        <w:rPr>
          <w:b/>
        </w:rPr>
        <w:t>Базы прохождения практики и потенциальные места трудоустройства наших студентов:</w:t>
      </w:r>
      <w:r>
        <w:t xml:space="preserve"> 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 xml:space="preserve">Интегрированные системы и оборудование систем безопасности компании </w:t>
      </w:r>
      <w:proofErr w:type="spellStart"/>
      <w:r w:rsidRPr="004F199F">
        <w:rPr>
          <w:i/>
          <w:color w:val="660066"/>
        </w:rPr>
        <w:t>Кодос</w:t>
      </w:r>
      <w:proofErr w:type="spellEnd"/>
      <w:r w:rsidRPr="004F199F">
        <w:rPr>
          <w:i/>
          <w:color w:val="660066"/>
        </w:rPr>
        <w:t>;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Интернет – провайдер Москвы и Московской Области «2Ком»;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Группа компаний «Е+</w:t>
      </w:r>
      <w:proofErr w:type="gramStart"/>
      <w:r w:rsidRPr="004F199F">
        <w:rPr>
          <w:i/>
          <w:color w:val="660066"/>
        </w:rPr>
        <w:t>Е</w:t>
      </w:r>
      <w:proofErr w:type="gramEnd"/>
      <w:r w:rsidRPr="004F199F">
        <w:rPr>
          <w:i/>
          <w:color w:val="660066"/>
        </w:rPr>
        <w:t xml:space="preserve">»,  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Компания «Наука-Связь»;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Фирма «</w:t>
      </w:r>
      <w:proofErr w:type="spellStart"/>
      <w:r w:rsidRPr="004F199F">
        <w:rPr>
          <w:i/>
          <w:color w:val="660066"/>
        </w:rPr>
        <w:t>РТСофт</w:t>
      </w:r>
      <w:proofErr w:type="spellEnd"/>
      <w:r w:rsidRPr="004F199F">
        <w:rPr>
          <w:i/>
          <w:color w:val="660066"/>
        </w:rPr>
        <w:t xml:space="preserve">»; 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Федеральная налоговая служба по городу Москве;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Фирма «</w:t>
      </w:r>
      <w:proofErr w:type="spellStart"/>
      <w:r w:rsidRPr="004F199F">
        <w:rPr>
          <w:i/>
          <w:color w:val="660066"/>
        </w:rPr>
        <w:t>СтудиоРенталс</w:t>
      </w:r>
      <w:proofErr w:type="spellEnd"/>
      <w:r w:rsidRPr="004F199F">
        <w:rPr>
          <w:i/>
          <w:color w:val="660066"/>
        </w:rPr>
        <w:t>»;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ОАО «НПП «</w:t>
      </w:r>
      <w:proofErr w:type="spellStart"/>
      <w:r w:rsidRPr="004F199F">
        <w:rPr>
          <w:i/>
          <w:color w:val="660066"/>
        </w:rPr>
        <w:t>Геофизика-Космом</w:t>
      </w:r>
      <w:proofErr w:type="spellEnd"/>
      <w:r w:rsidRPr="004F199F">
        <w:rPr>
          <w:i/>
          <w:color w:val="660066"/>
        </w:rPr>
        <w:t>»»;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Компания «</w:t>
      </w:r>
      <w:proofErr w:type="spellStart"/>
      <w:r w:rsidRPr="004F199F">
        <w:rPr>
          <w:i/>
          <w:color w:val="660066"/>
        </w:rPr>
        <w:t>Системинвест</w:t>
      </w:r>
      <w:proofErr w:type="spellEnd"/>
      <w:r w:rsidRPr="004F199F">
        <w:rPr>
          <w:i/>
          <w:color w:val="660066"/>
        </w:rPr>
        <w:t>»;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Российское представительство американской компании «</w:t>
      </w:r>
      <w:proofErr w:type="spellStart"/>
      <w:r w:rsidRPr="004F199F">
        <w:rPr>
          <w:i/>
          <w:color w:val="660066"/>
        </w:rPr>
        <w:t>National</w:t>
      </w:r>
      <w:proofErr w:type="spellEnd"/>
      <w:r w:rsidRPr="004F199F">
        <w:rPr>
          <w:i/>
          <w:color w:val="660066"/>
        </w:rPr>
        <w:t xml:space="preserve"> </w:t>
      </w:r>
      <w:proofErr w:type="spellStart"/>
      <w:r w:rsidRPr="004F199F">
        <w:rPr>
          <w:i/>
          <w:color w:val="660066"/>
        </w:rPr>
        <w:t>Instruments</w:t>
      </w:r>
      <w:proofErr w:type="spellEnd"/>
      <w:r w:rsidRPr="004F199F">
        <w:rPr>
          <w:i/>
          <w:color w:val="660066"/>
        </w:rPr>
        <w:t>»;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 xml:space="preserve">АО «Концерн </w:t>
      </w:r>
      <w:proofErr w:type="spellStart"/>
      <w:r w:rsidRPr="004F199F">
        <w:rPr>
          <w:i/>
          <w:color w:val="660066"/>
        </w:rPr>
        <w:t>Моринформсистема-Агат</w:t>
      </w:r>
      <w:proofErr w:type="spellEnd"/>
      <w:r w:rsidRPr="004F199F">
        <w:rPr>
          <w:i/>
          <w:color w:val="660066"/>
        </w:rPr>
        <w:t>»;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ЗАО «</w:t>
      </w:r>
      <w:proofErr w:type="spellStart"/>
      <w:r w:rsidRPr="004F199F">
        <w:rPr>
          <w:i/>
          <w:color w:val="660066"/>
        </w:rPr>
        <w:t>РТСофт</w:t>
      </w:r>
      <w:proofErr w:type="spellEnd"/>
      <w:r w:rsidRPr="004F199F">
        <w:rPr>
          <w:i/>
          <w:color w:val="660066"/>
        </w:rPr>
        <w:t>»;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ООО «ТРИВЭ»;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ОАО "Концерн РАДИОСТРОЕНИЯ Вега";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lastRenderedPageBreak/>
        <w:t>Ассоциация производителей электронной аппаратуры и приборов;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ООО «</w:t>
      </w:r>
      <w:proofErr w:type="spellStart"/>
      <w:r w:rsidRPr="004F199F">
        <w:rPr>
          <w:i/>
          <w:color w:val="660066"/>
        </w:rPr>
        <w:t>Фолук</w:t>
      </w:r>
      <w:proofErr w:type="spellEnd"/>
      <w:r w:rsidRPr="004F199F">
        <w:rPr>
          <w:i/>
          <w:color w:val="660066"/>
        </w:rPr>
        <w:t xml:space="preserve"> Групп»;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 xml:space="preserve">ЗАО «Центр программного обеспечения </w:t>
      </w:r>
      <w:proofErr w:type="spellStart"/>
      <w:r w:rsidRPr="004F199F">
        <w:rPr>
          <w:i/>
          <w:color w:val="660066"/>
        </w:rPr>
        <w:t>Аурига</w:t>
      </w:r>
      <w:proofErr w:type="spellEnd"/>
      <w:r w:rsidRPr="004F199F">
        <w:rPr>
          <w:i/>
          <w:color w:val="660066"/>
        </w:rPr>
        <w:t>»;</w:t>
      </w:r>
    </w:p>
    <w:p w:rsidR="004F199F" w:rsidRPr="004F199F" w:rsidRDefault="004F199F" w:rsidP="004F199F">
      <w:pPr>
        <w:pStyle w:val="a6"/>
        <w:numPr>
          <w:ilvl w:val="0"/>
          <w:numId w:val="2"/>
        </w:numPr>
        <w:spacing w:line="240" w:lineRule="auto"/>
        <w:rPr>
          <w:i/>
          <w:color w:val="660066"/>
        </w:rPr>
      </w:pPr>
      <w:r w:rsidRPr="004F199F">
        <w:rPr>
          <w:i/>
          <w:color w:val="660066"/>
        </w:rPr>
        <w:t>ОАО Эшелон;</w:t>
      </w:r>
    </w:p>
    <w:p w:rsidR="00A0183E" w:rsidRPr="00F643CC" w:rsidRDefault="00166E1C" w:rsidP="00A0183E">
      <w:pPr>
        <w:rPr>
          <w:i/>
          <w:color w:val="660066"/>
        </w:rPr>
      </w:pPr>
      <w:r>
        <w:rPr>
          <w:b/>
        </w:rPr>
        <w:t xml:space="preserve">После окончания колледжа студенты для дальнейшего </w:t>
      </w:r>
      <w:r w:rsidRPr="00166E1C">
        <w:rPr>
          <w:b/>
        </w:rPr>
        <w:t>профессионального становления личности</w:t>
      </w:r>
      <w:r>
        <w:rPr>
          <w:b/>
        </w:rPr>
        <w:t xml:space="preserve"> и повышения уровня своего </w:t>
      </w:r>
      <w:proofErr w:type="gramStart"/>
      <w:r>
        <w:rPr>
          <w:b/>
        </w:rPr>
        <w:t>обучения по</w:t>
      </w:r>
      <w:proofErr w:type="gramEnd"/>
      <w:r>
        <w:rPr>
          <w:b/>
        </w:rPr>
        <w:t xml:space="preserve"> выбранной специальности могут поступать в следующие высшие учебные заведения: </w:t>
      </w:r>
      <w:r w:rsidR="00B33356" w:rsidRPr="00B33356">
        <w:rPr>
          <w:i/>
          <w:color w:val="660066"/>
        </w:rPr>
        <w:t>Московский государственный университет приборостроения и информатики (МГУПИ), ФГБОУ ВПО Национальный Исследовательский Университет «МЭИ», ОО ВПО Университет «Синергия», Московский городской психолого-педагогический университет (МГППУ).</w:t>
      </w:r>
    </w:p>
    <w:p w:rsidR="007A5B21" w:rsidRDefault="00E40F9B" w:rsidP="00A0183E">
      <w:pPr>
        <w:rPr>
          <w:b/>
        </w:rPr>
      </w:pPr>
      <w:r w:rsidRPr="00E40F9B">
        <w:rPr>
          <w:b/>
        </w:rPr>
        <w:t>Для кого</w:t>
      </w:r>
      <w:r>
        <w:rPr>
          <w:b/>
        </w:rPr>
        <w:t>/кому</w:t>
      </w:r>
      <w:r w:rsidRPr="00E40F9B">
        <w:rPr>
          <w:b/>
        </w:rPr>
        <w:t xml:space="preserve"> может быть интересна эта программа</w:t>
      </w:r>
      <w:bookmarkStart w:id="0" w:name="_GoBack"/>
      <w:bookmarkEnd w:id="0"/>
    </w:p>
    <w:p w:rsidR="00176970" w:rsidRPr="00176970" w:rsidRDefault="00176970" w:rsidP="00176970">
      <w:pPr>
        <w:ind w:left="284" w:firstLine="709"/>
        <w:jc w:val="both"/>
        <w:rPr>
          <w:i/>
          <w:color w:val="660066"/>
        </w:rPr>
      </w:pPr>
      <w:r w:rsidRPr="00176970">
        <w:rPr>
          <w:i/>
          <w:color w:val="660066"/>
        </w:rPr>
        <w:t xml:space="preserve">Студент данного направления получает знания в области защиты информационных систем, технологий и информации. Во время учебы он осваивает технологию работы соответствующих программ, написание программ по защите информации, анализирует возможные риски и негативные стороны применения таких программ и технологий на практике. Также студент осваивает различные языки программирования, учится разработке современного оборудования и схем в области контроля, а также поиску возможных каналов утечки информации, анализу слабых сторон защиты. Выпускников также готовят к разработке специальных инструктажей </w:t>
      </w:r>
      <w:r>
        <w:rPr>
          <w:i/>
          <w:color w:val="660066"/>
        </w:rPr>
        <w:t>и рекомендаций для сотрудников.</w:t>
      </w:r>
    </w:p>
    <w:p w:rsidR="00176970" w:rsidRPr="00176970" w:rsidRDefault="00176970" w:rsidP="00176970">
      <w:pPr>
        <w:ind w:left="284" w:firstLine="709"/>
        <w:jc w:val="both"/>
        <w:rPr>
          <w:i/>
          <w:color w:val="660066"/>
        </w:rPr>
      </w:pPr>
      <w:r w:rsidRPr="00176970">
        <w:rPr>
          <w:i/>
          <w:color w:val="660066"/>
        </w:rPr>
        <w:t>Защита информации с каждым днем становится все более актуальным вопросом. Поэтому выпускники данного направления востребованы как в коммерческих компаниях, так и в государственных структурах.</w:t>
      </w:r>
    </w:p>
    <w:p w:rsidR="00B33356" w:rsidRPr="00E40F9B" w:rsidRDefault="00B33356" w:rsidP="00A0183E">
      <w:pPr>
        <w:rPr>
          <w:b/>
        </w:rPr>
      </w:pPr>
    </w:p>
    <w:sectPr w:rsidR="00B33356" w:rsidRPr="00E40F9B" w:rsidSect="00C1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40A6584"/>
    <w:lvl w:ilvl="0" w:tplc="E42C0F66">
      <w:start w:val="1"/>
      <w:numFmt w:val="bullet"/>
      <w:lvlText w:val=""/>
      <w:lvlJc w:val="left"/>
    </w:lvl>
    <w:lvl w:ilvl="1" w:tplc="2AAA3BEC">
      <w:numFmt w:val="decimal"/>
      <w:lvlText w:val=""/>
      <w:lvlJc w:val="left"/>
    </w:lvl>
    <w:lvl w:ilvl="2" w:tplc="551EF226">
      <w:numFmt w:val="decimal"/>
      <w:lvlText w:val=""/>
      <w:lvlJc w:val="left"/>
    </w:lvl>
    <w:lvl w:ilvl="3" w:tplc="3A066A30">
      <w:numFmt w:val="decimal"/>
      <w:lvlText w:val=""/>
      <w:lvlJc w:val="left"/>
    </w:lvl>
    <w:lvl w:ilvl="4" w:tplc="1D64F60E">
      <w:numFmt w:val="decimal"/>
      <w:lvlText w:val=""/>
      <w:lvlJc w:val="left"/>
    </w:lvl>
    <w:lvl w:ilvl="5" w:tplc="3286ADE4">
      <w:numFmt w:val="decimal"/>
      <w:lvlText w:val=""/>
      <w:lvlJc w:val="left"/>
    </w:lvl>
    <w:lvl w:ilvl="6" w:tplc="A4B05EA0">
      <w:numFmt w:val="decimal"/>
      <w:lvlText w:val=""/>
      <w:lvlJc w:val="left"/>
    </w:lvl>
    <w:lvl w:ilvl="7" w:tplc="95D0BCCE">
      <w:numFmt w:val="decimal"/>
      <w:lvlText w:val=""/>
      <w:lvlJc w:val="left"/>
    </w:lvl>
    <w:lvl w:ilvl="8" w:tplc="C4F807AE">
      <w:numFmt w:val="decimal"/>
      <w:lvlText w:val=""/>
      <w:lvlJc w:val="left"/>
    </w:lvl>
  </w:abstractNum>
  <w:abstractNum w:abstractNumId="1">
    <w:nsid w:val="00005F90"/>
    <w:multiLevelType w:val="hybridMultilevel"/>
    <w:tmpl w:val="00F628A2"/>
    <w:lvl w:ilvl="0" w:tplc="3F9CCC02">
      <w:start w:val="1"/>
      <w:numFmt w:val="bullet"/>
      <w:lvlText w:val=""/>
      <w:lvlJc w:val="left"/>
    </w:lvl>
    <w:lvl w:ilvl="1" w:tplc="F7D083FC">
      <w:numFmt w:val="decimal"/>
      <w:lvlText w:val=""/>
      <w:lvlJc w:val="left"/>
    </w:lvl>
    <w:lvl w:ilvl="2" w:tplc="E80A82BE">
      <w:numFmt w:val="decimal"/>
      <w:lvlText w:val=""/>
      <w:lvlJc w:val="left"/>
    </w:lvl>
    <w:lvl w:ilvl="3" w:tplc="405C75AA">
      <w:numFmt w:val="decimal"/>
      <w:lvlText w:val=""/>
      <w:lvlJc w:val="left"/>
    </w:lvl>
    <w:lvl w:ilvl="4" w:tplc="784C56C8">
      <w:numFmt w:val="decimal"/>
      <w:lvlText w:val=""/>
      <w:lvlJc w:val="left"/>
    </w:lvl>
    <w:lvl w:ilvl="5" w:tplc="BB985528">
      <w:numFmt w:val="decimal"/>
      <w:lvlText w:val=""/>
      <w:lvlJc w:val="left"/>
    </w:lvl>
    <w:lvl w:ilvl="6" w:tplc="4E14A536">
      <w:numFmt w:val="decimal"/>
      <w:lvlText w:val=""/>
      <w:lvlJc w:val="left"/>
    </w:lvl>
    <w:lvl w:ilvl="7" w:tplc="88C45BA2">
      <w:numFmt w:val="decimal"/>
      <w:lvlText w:val=""/>
      <w:lvlJc w:val="left"/>
    </w:lvl>
    <w:lvl w:ilvl="8" w:tplc="B2DC5A10">
      <w:numFmt w:val="decimal"/>
      <w:lvlText w:val=""/>
      <w:lvlJc w:val="left"/>
    </w:lvl>
  </w:abstractNum>
  <w:abstractNum w:abstractNumId="2">
    <w:nsid w:val="00006952"/>
    <w:multiLevelType w:val="hybridMultilevel"/>
    <w:tmpl w:val="4934ADCA"/>
    <w:lvl w:ilvl="0" w:tplc="A516BC50">
      <w:start w:val="1"/>
      <w:numFmt w:val="bullet"/>
      <w:lvlText w:val=""/>
      <w:lvlJc w:val="left"/>
    </w:lvl>
    <w:lvl w:ilvl="1" w:tplc="E86AC790">
      <w:numFmt w:val="decimal"/>
      <w:lvlText w:val=""/>
      <w:lvlJc w:val="left"/>
    </w:lvl>
    <w:lvl w:ilvl="2" w:tplc="5D5E4B2C">
      <w:numFmt w:val="decimal"/>
      <w:lvlText w:val=""/>
      <w:lvlJc w:val="left"/>
    </w:lvl>
    <w:lvl w:ilvl="3" w:tplc="587E4740">
      <w:numFmt w:val="decimal"/>
      <w:lvlText w:val=""/>
      <w:lvlJc w:val="left"/>
    </w:lvl>
    <w:lvl w:ilvl="4" w:tplc="D682F468">
      <w:numFmt w:val="decimal"/>
      <w:lvlText w:val=""/>
      <w:lvlJc w:val="left"/>
    </w:lvl>
    <w:lvl w:ilvl="5" w:tplc="C44C2C78">
      <w:numFmt w:val="decimal"/>
      <w:lvlText w:val=""/>
      <w:lvlJc w:val="left"/>
    </w:lvl>
    <w:lvl w:ilvl="6" w:tplc="823EE9B4">
      <w:numFmt w:val="decimal"/>
      <w:lvlText w:val=""/>
      <w:lvlJc w:val="left"/>
    </w:lvl>
    <w:lvl w:ilvl="7" w:tplc="1DF21ED6">
      <w:numFmt w:val="decimal"/>
      <w:lvlText w:val=""/>
      <w:lvlJc w:val="left"/>
    </w:lvl>
    <w:lvl w:ilvl="8" w:tplc="7EB41DBC">
      <w:numFmt w:val="decimal"/>
      <w:lvlText w:val=""/>
      <w:lvlJc w:val="left"/>
    </w:lvl>
  </w:abstractNum>
  <w:abstractNum w:abstractNumId="3">
    <w:nsid w:val="00006DF1"/>
    <w:multiLevelType w:val="hybridMultilevel"/>
    <w:tmpl w:val="2592C076"/>
    <w:lvl w:ilvl="0" w:tplc="098C8178">
      <w:start w:val="1"/>
      <w:numFmt w:val="bullet"/>
      <w:lvlText w:val=""/>
      <w:lvlJc w:val="left"/>
    </w:lvl>
    <w:lvl w:ilvl="1" w:tplc="5C940714">
      <w:numFmt w:val="decimal"/>
      <w:lvlText w:val=""/>
      <w:lvlJc w:val="left"/>
    </w:lvl>
    <w:lvl w:ilvl="2" w:tplc="FD9E493E">
      <w:numFmt w:val="decimal"/>
      <w:lvlText w:val=""/>
      <w:lvlJc w:val="left"/>
    </w:lvl>
    <w:lvl w:ilvl="3" w:tplc="35D6A0BA">
      <w:numFmt w:val="decimal"/>
      <w:lvlText w:val=""/>
      <w:lvlJc w:val="left"/>
    </w:lvl>
    <w:lvl w:ilvl="4" w:tplc="9260F25A">
      <w:numFmt w:val="decimal"/>
      <w:lvlText w:val=""/>
      <w:lvlJc w:val="left"/>
    </w:lvl>
    <w:lvl w:ilvl="5" w:tplc="F64E99BC">
      <w:numFmt w:val="decimal"/>
      <w:lvlText w:val=""/>
      <w:lvlJc w:val="left"/>
    </w:lvl>
    <w:lvl w:ilvl="6" w:tplc="2E5492C4">
      <w:numFmt w:val="decimal"/>
      <w:lvlText w:val=""/>
      <w:lvlJc w:val="left"/>
    </w:lvl>
    <w:lvl w:ilvl="7" w:tplc="14684736">
      <w:numFmt w:val="decimal"/>
      <w:lvlText w:val=""/>
      <w:lvlJc w:val="left"/>
    </w:lvl>
    <w:lvl w:ilvl="8" w:tplc="5FA23156">
      <w:numFmt w:val="decimal"/>
      <w:lvlText w:val=""/>
      <w:lvlJc w:val="left"/>
    </w:lvl>
  </w:abstractNum>
  <w:abstractNum w:abstractNumId="4">
    <w:nsid w:val="000072AE"/>
    <w:multiLevelType w:val="hybridMultilevel"/>
    <w:tmpl w:val="20B66782"/>
    <w:lvl w:ilvl="0" w:tplc="589E4246">
      <w:start w:val="1"/>
      <w:numFmt w:val="bullet"/>
      <w:lvlText w:val=""/>
      <w:lvlJc w:val="left"/>
    </w:lvl>
    <w:lvl w:ilvl="1" w:tplc="F41A4A2A">
      <w:numFmt w:val="decimal"/>
      <w:lvlText w:val=""/>
      <w:lvlJc w:val="left"/>
    </w:lvl>
    <w:lvl w:ilvl="2" w:tplc="862CEEC6">
      <w:numFmt w:val="decimal"/>
      <w:lvlText w:val=""/>
      <w:lvlJc w:val="left"/>
    </w:lvl>
    <w:lvl w:ilvl="3" w:tplc="CAEC6C22">
      <w:numFmt w:val="decimal"/>
      <w:lvlText w:val=""/>
      <w:lvlJc w:val="left"/>
    </w:lvl>
    <w:lvl w:ilvl="4" w:tplc="C14ABEFE">
      <w:numFmt w:val="decimal"/>
      <w:lvlText w:val=""/>
      <w:lvlJc w:val="left"/>
    </w:lvl>
    <w:lvl w:ilvl="5" w:tplc="B134B0EC">
      <w:numFmt w:val="decimal"/>
      <w:lvlText w:val=""/>
      <w:lvlJc w:val="left"/>
    </w:lvl>
    <w:lvl w:ilvl="6" w:tplc="C27EEBFC">
      <w:numFmt w:val="decimal"/>
      <w:lvlText w:val=""/>
      <w:lvlJc w:val="left"/>
    </w:lvl>
    <w:lvl w:ilvl="7" w:tplc="A3B27D14">
      <w:numFmt w:val="decimal"/>
      <w:lvlText w:val=""/>
      <w:lvlJc w:val="left"/>
    </w:lvl>
    <w:lvl w:ilvl="8" w:tplc="F23C8748">
      <w:numFmt w:val="decimal"/>
      <w:lvlText w:val=""/>
      <w:lvlJc w:val="left"/>
    </w:lvl>
  </w:abstractNum>
  <w:abstractNum w:abstractNumId="5">
    <w:nsid w:val="0CA003DD"/>
    <w:multiLevelType w:val="hybridMultilevel"/>
    <w:tmpl w:val="E0EC7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06D39"/>
    <w:multiLevelType w:val="hybridMultilevel"/>
    <w:tmpl w:val="C588AF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1665D4"/>
    <w:multiLevelType w:val="hybridMultilevel"/>
    <w:tmpl w:val="6DB67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34EC8"/>
    <w:multiLevelType w:val="hybridMultilevel"/>
    <w:tmpl w:val="4AA4C50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7D083FC">
      <w:numFmt w:val="decimal"/>
      <w:lvlText w:val=""/>
      <w:lvlJc w:val="left"/>
    </w:lvl>
    <w:lvl w:ilvl="2" w:tplc="E80A82BE">
      <w:numFmt w:val="decimal"/>
      <w:lvlText w:val=""/>
      <w:lvlJc w:val="left"/>
    </w:lvl>
    <w:lvl w:ilvl="3" w:tplc="405C75AA">
      <w:numFmt w:val="decimal"/>
      <w:lvlText w:val=""/>
      <w:lvlJc w:val="left"/>
    </w:lvl>
    <w:lvl w:ilvl="4" w:tplc="784C56C8">
      <w:numFmt w:val="decimal"/>
      <w:lvlText w:val=""/>
      <w:lvlJc w:val="left"/>
    </w:lvl>
    <w:lvl w:ilvl="5" w:tplc="BB985528">
      <w:numFmt w:val="decimal"/>
      <w:lvlText w:val=""/>
      <w:lvlJc w:val="left"/>
    </w:lvl>
    <w:lvl w:ilvl="6" w:tplc="4E14A536">
      <w:numFmt w:val="decimal"/>
      <w:lvlText w:val=""/>
      <w:lvlJc w:val="left"/>
    </w:lvl>
    <w:lvl w:ilvl="7" w:tplc="88C45BA2">
      <w:numFmt w:val="decimal"/>
      <w:lvlText w:val=""/>
      <w:lvlJc w:val="left"/>
    </w:lvl>
    <w:lvl w:ilvl="8" w:tplc="B2DC5A10">
      <w:numFmt w:val="decimal"/>
      <w:lvlText w:val=""/>
      <w:lvlJc w:val="left"/>
    </w:lvl>
  </w:abstractNum>
  <w:abstractNum w:abstractNumId="9">
    <w:nsid w:val="1ABA0A36"/>
    <w:multiLevelType w:val="hybridMultilevel"/>
    <w:tmpl w:val="CE507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56655"/>
    <w:multiLevelType w:val="hybridMultilevel"/>
    <w:tmpl w:val="504000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C95BDE"/>
    <w:multiLevelType w:val="hybridMultilevel"/>
    <w:tmpl w:val="2D348C3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41A4A2A">
      <w:numFmt w:val="decimal"/>
      <w:lvlText w:val=""/>
      <w:lvlJc w:val="left"/>
    </w:lvl>
    <w:lvl w:ilvl="2" w:tplc="862CEEC6">
      <w:numFmt w:val="decimal"/>
      <w:lvlText w:val=""/>
      <w:lvlJc w:val="left"/>
    </w:lvl>
    <w:lvl w:ilvl="3" w:tplc="CAEC6C22">
      <w:numFmt w:val="decimal"/>
      <w:lvlText w:val=""/>
      <w:lvlJc w:val="left"/>
    </w:lvl>
    <w:lvl w:ilvl="4" w:tplc="C14ABEFE">
      <w:numFmt w:val="decimal"/>
      <w:lvlText w:val=""/>
      <w:lvlJc w:val="left"/>
    </w:lvl>
    <w:lvl w:ilvl="5" w:tplc="B134B0EC">
      <w:numFmt w:val="decimal"/>
      <w:lvlText w:val=""/>
      <w:lvlJc w:val="left"/>
    </w:lvl>
    <w:lvl w:ilvl="6" w:tplc="C27EEBFC">
      <w:numFmt w:val="decimal"/>
      <w:lvlText w:val=""/>
      <w:lvlJc w:val="left"/>
    </w:lvl>
    <w:lvl w:ilvl="7" w:tplc="A3B27D14">
      <w:numFmt w:val="decimal"/>
      <w:lvlText w:val=""/>
      <w:lvlJc w:val="left"/>
    </w:lvl>
    <w:lvl w:ilvl="8" w:tplc="F23C874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1134"/>
    <w:rsid w:val="00062A7A"/>
    <w:rsid w:val="000E5F0C"/>
    <w:rsid w:val="00166E1C"/>
    <w:rsid w:val="00176970"/>
    <w:rsid w:val="001D6307"/>
    <w:rsid w:val="00257238"/>
    <w:rsid w:val="002F388D"/>
    <w:rsid w:val="00331134"/>
    <w:rsid w:val="004B480B"/>
    <w:rsid w:val="004F199F"/>
    <w:rsid w:val="004F704A"/>
    <w:rsid w:val="00656957"/>
    <w:rsid w:val="007A5B21"/>
    <w:rsid w:val="00940C12"/>
    <w:rsid w:val="009C1BAF"/>
    <w:rsid w:val="00A0149C"/>
    <w:rsid w:val="00A0183E"/>
    <w:rsid w:val="00AF7B8E"/>
    <w:rsid w:val="00B33356"/>
    <w:rsid w:val="00B43FDF"/>
    <w:rsid w:val="00C12165"/>
    <w:rsid w:val="00CE09C4"/>
    <w:rsid w:val="00D43D19"/>
    <w:rsid w:val="00E40F9B"/>
    <w:rsid w:val="00E71A13"/>
    <w:rsid w:val="00EF3B98"/>
    <w:rsid w:val="00F643CC"/>
    <w:rsid w:val="00FA10EA"/>
    <w:rsid w:val="00FE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183E"/>
  </w:style>
  <w:style w:type="paragraph" w:styleId="a6">
    <w:name w:val="List Paragraph"/>
    <w:basedOn w:val="a"/>
    <w:uiPriority w:val="34"/>
    <w:qFormat/>
    <w:rsid w:val="00940C1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43D19"/>
    <w:rPr>
      <w:color w:val="0000FF"/>
      <w:u w:val="single"/>
    </w:rPr>
  </w:style>
  <w:style w:type="paragraph" w:customStyle="1" w:styleId="bigtext12">
    <w:name w:val="bigtext12"/>
    <w:basedOn w:val="a"/>
    <w:rsid w:val="00B3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3356"/>
    <w:rPr>
      <w:b/>
      <w:bCs/>
    </w:rPr>
  </w:style>
  <w:style w:type="character" w:customStyle="1" w:styleId="specarticleprofdelimiter">
    <w:name w:val="spec_article_prof_delimiter"/>
    <w:basedOn w:val="a0"/>
    <w:rsid w:val="000E5F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obrazovanie.ru/professions_specialist_programmno_apparat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eobrazovanie.ru/professions_specialist_organizacionno_pra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И.Г.Бажанов</cp:lastModifiedBy>
  <cp:revision>2</cp:revision>
  <dcterms:created xsi:type="dcterms:W3CDTF">2017-08-17T06:55:00Z</dcterms:created>
  <dcterms:modified xsi:type="dcterms:W3CDTF">2017-08-17T06:55:00Z</dcterms:modified>
</cp:coreProperties>
</file>